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613A4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>
        <w:rPr>
          <w:rFonts w:ascii="Times New Roman" w:hAnsi="Times New Roman" w:cs="Times New Roman"/>
          <w:b/>
          <w:sz w:val="32"/>
          <w:szCs w:val="32"/>
        </w:rPr>
        <w:t>3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6613A4">
        <w:rPr>
          <w:rFonts w:ascii="Times New Roman" w:hAnsi="Times New Roman" w:cs="Times New Roman"/>
          <w:b/>
          <w:sz w:val="32"/>
          <w:szCs w:val="32"/>
        </w:rPr>
        <w:t>Specifikace Předmětu plnění</w:t>
      </w:r>
      <w:r w:rsidR="004574DB">
        <w:rPr>
          <w:rFonts w:ascii="Times New Roman" w:hAnsi="Times New Roman" w:cs="Times New Roman"/>
          <w:b/>
          <w:sz w:val="32"/>
          <w:szCs w:val="32"/>
        </w:rPr>
        <w:br/>
        <w:t>Část 2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574DB">
        <w:rPr>
          <w:rFonts w:ascii="Times New Roman" w:hAnsi="Times New Roman" w:cs="Times New Roman"/>
          <w:b/>
          <w:sz w:val="32"/>
          <w:szCs w:val="32"/>
        </w:rPr>
        <w:t>Střední Čechy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4574DB">
        <w:rPr>
          <w:rFonts w:ascii="Times New Roman" w:hAnsi="Times New Roman" w:cs="Times New Roman"/>
          <w:b/>
          <w:sz w:val="32"/>
          <w:szCs w:val="32"/>
        </w:rPr>
        <w:t>2</w:t>
      </w:r>
      <w:bookmarkStart w:id="0" w:name="_GoBack"/>
      <w:bookmarkEnd w:id="0"/>
    </w:p>
    <w:p w:rsidR="006A49F0" w:rsidRDefault="006613A4" w:rsidP="00AA57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D0BC6" w:rsidRPr="006D0BC6">
        <w:rPr>
          <w:rFonts w:ascii="Times New Roman" w:hAnsi="Times New Roman" w:cs="Times New Roman"/>
          <w:sz w:val="24"/>
          <w:szCs w:val="24"/>
        </w:rPr>
        <w:t>erografický papír formátu</w:t>
      </w:r>
      <w:r w:rsidR="006D0BC6">
        <w:rPr>
          <w:rFonts w:ascii="Times New Roman" w:hAnsi="Times New Roman" w:cs="Times New Roman"/>
          <w:sz w:val="24"/>
          <w:szCs w:val="24"/>
        </w:rPr>
        <w:t xml:space="preserve"> </w:t>
      </w:r>
      <w:r w:rsidR="006D0BC6" w:rsidRPr="006D0BC6">
        <w:rPr>
          <w:rFonts w:ascii="Times New Roman" w:hAnsi="Times New Roman" w:cs="Times New Roman"/>
          <w:sz w:val="24"/>
          <w:szCs w:val="24"/>
        </w:rPr>
        <w:t>A4 i</w:t>
      </w:r>
      <w:r w:rsidR="006D0BC6">
        <w:rPr>
          <w:rFonts w:ascii="Times New Roman" w:hAnsi="Times New Roman" w:cs="Times New Roman"/>
          <w:sz w:val="24"/>
          <w:szCs w:val="24"/>
        </w:rPr>
        <w:t> </w:t>
      </w:r>
      <w:r w:rsidR="006D0BC6" w:rsidRPr="006D0BC6">
        <w:rPr>
          <w:rFonts w:ascii="Times New Roman" w:hAnsi="Times New Roman" w:cs="Times New Roman"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do kopírovacích strojů, laserových a inkoustových tiskáren pro oboustranný ČB a plnobarevný tisk musí splňovat</w:t>
      </w:r>
      <w:r w:rsidR="006D0BC6" w:rsidRPr="006D0BC6">
        <w:rPr>
          <w:rFonts w:ascii="Times New Roman" w:hAnsi="Times New Roman" w:cs="Times New Roman"/>
          <w:sz w:val="24"/>
          <w:szCs w:val="24"/>
        </w:rPr>
        <w:t xml:space="preserve"> po celou dobu dodávek následující technické parametry:</w:t>
      </w:r>
    </w:p>
    <w:tbl>
      <w:tblPr>
        <w:tblW w:w="876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780"/>
        <w:gridCol w:w="1840"/>
      </w:tblGrid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„C“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92 %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91 %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90 %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168 +- 3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146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D0BC6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180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200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210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NE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F67A37" w:rsidRPr="006A49F0" w:rsidTr="00F67A37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107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A49F0" w:rsidRDefault="006A49F0" w:rsidP="006A7E6F">
      <w:pPr>
        <w:rPr>
          <w:rFonts w:ascii="Times New Roman" w:hAnsi="Times New Roman" w:cs="Times New Roman"/>
          <w:sz w:val="24"/>
          <w:szCs w:val="24"/>
        </w:rPr>
      </w:pPr>
    </w:p>
    <w:p w:rsidR="00AA57D6" w:rsidRPr="006613A4" w:rsidRDefault="008A1BC5" w:rsidP="006613A4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sectPr w:rsidR="00AA57D6" w:rsidRPr="006613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4ED" w:rsidRDefault="006E34ED" w:rsidP="003E6E7B">
      <w:pPr>
        <w:spacing w:after="0" w:line="240" w:lineRule="auto"/>
      </w:pPr>
      <w:r>
        <w:separator/>
      </w:r>
    </w:p>
  </w:endnote>
  <w:endnote w:type="continuationSeparator" w:id="0">
    <w:p w:rsidR="006E34ED" w:rsidRDefault="006E34ED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4ED" w:rsidRDefault="006E34ED" w:rsidP="003E6E7B">
      <w:pPr>
        <w:spacing w:after="0" w:line="240" w:lineRule="auto"/>
      </w:pPr>
      <w:r>
        <w:separator/>
      </w:r>
    </w:p>
  </w:footnote>
  <w:footnote w:type="continuationSeparator" w:id="0">
    <w:p w:rsidR="006E34ED" w:rsidRDefault="006E34ED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613A4" w:rsidP="006613A4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3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642"/>
    <w:multiLevelType w:val="hybridMultilevel"/>
    <w:tmpl w:val="E864D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4975"/>
    <w:rsid w:val="00163246"/>
    <w:rsid w:val="001C46A2"/>
    <w:rsid w:val="002368D7"/>
    <w:rsid w:val="002E0AF0"/>
    <w:rsid w:val="00313DD5"/>
    <w:rsid w:val="0032378E"/>
    <w:rsid w:val="003E6E7B"/>
    <w:rsid w:val="00445BD0"/>
    <w:rsid w:val="00451ADF"/>
    <w:rsid w:val="004574DB"/>
    <w:rsid w:val="006613A4"/>
    <w:rsid w:val="006A49F0"/>
    <w:rsid w:val="006A7E6F"/>
    <w:rsid w:val="006B549E"/>
    <w:rsid w:val="006D0BC6"/>
    <w:rsid w:val="006E34ED"/>
    <w:rsid w:val="006F229A"/>
    <w:rsid w:val="00710362"/>
    <w:rsid w:val="007F6E66"/>
    <w:rsid w:val="008409F5"/>
    <w:rsid w:val="008831A9"/>
    <w:rsid w:val="008A1BC5"/>
    <w:rsid w:val="008B4736"/>
    <w:rsid w:val="009B64E8"/>
    <w:rsid w:val="00A40E50"/>
    <w:rsid w:val="00A77C49"/>
    <w:rsid w:val="00AA57D6"/>
    <w:rsid w:val="00AE5E27"/>
    <w:rsid w:val="00C42E83"/>
    <w:rsid w:val="00C65F4D"/>
    <w:rsid w:val="00C70A2B"/>
    <w:rsid w:val="00D923E0"/>
    <w:rsid w:val="00DF07DD"/>
    <w:rsid w:val="00F527B6"/>
    <w:rsid w:val="00F67A37"/>
    <w:rsid w:val="00F7757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2015-08-18T14:21:00Z</dcterms:created>
  <dcterms:modified xsi:type="dcterms:W3CDTF">2015-08-19T13:04:00Z</dcterms:modified>
</cp:coreProperties>
</file>